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8D0CF" w14:textId="77777777" w:rsidR="00FF4015" w:rsidRDefault="00DA4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Междисциплинарный модуль проектной направленности </w:t>
      </w:r>
    </w:p>
    <w:p w14:paraId="446F6D2A" w14:textId="77777777" w:rsidR="00FF4015" w:rsidRDefault="00DA4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(7 класс)</w:t>
      </w:r>
    </w:p>
    <w:p w14:paraId="01BBC78B" w14:textId="77777777" w:rsidR="00FF4015" w:rsidRDefault="00DA4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«Собираемся в космическое путешествие»</w:t>
      </w:r>
    </w:p>
    <w:p w14:paraId="1BE2C676" w14:textId="77777777" w:rsidR="00FF4015" w:rsidRDefault="00DA4E27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Тесты</w:t>
      </w:r>
    </w:p>
    <w:p w14:paraId="65E461BA" w14:textId="77777777" w:rsidR="00FF4015" w:rsidRDefault="00FF4015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52F7D4A" w14:textId="77777777" w:rsidR="009720C2" w:rsidRPr="00365D38" w:rsidRDefault="009720C2" w:rsidP="00972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65D3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№ 1. Задание, аналогичное формату международных и национальных исследований качества образования</w:t>
      </w:r>
    </w:p>
    <w:p w14:paraId="14CEF7D2" w14:textId="77777777" w:rsidR="009720C2" w:rsidRDefault="009720C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8938CB" w14:textId="6305F779" w:rsidR="00FF4015" w:rsidRDefault="00DA4E2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Прочитайте текст и выполните задания</w:t>
      </w:r>
    </w:p>
    <w:p w14:paraId="76F3C208" w14:textId="77777777" w:rsidR="009720C2" w:rsidRDefault="009720C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"/>
        <w:tblW w:w="10237" w:type="dxa"/>
        <w:jc w:val="center"/>
        <w:tblInd w:w="0" w:type="dxa"/>
        <w:tblBorders>
          <w:top w:val="dashed" w:sz="8" w:space="0" w:color="000000"/>
          <w:left w:val="dashed" w:sz="8" w:space="0" w:color="000000"/>
          <w:bottom w:val="dashed" w:sz="8" w:space="0" w:color="000000"/>
          <w:right w:val="dashed" w:sz="8" w:space="0" w:color="000000"/>
          <w:insideH w:val="dashed" w:sz="8" w:space="0" w:color="000000"/>
          <w:insideV w:val="dashed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7"/>
      </w:tblGrid>
      <w:tr w:rsidR="00FF4015" w14:paraId="5F01393F" w14:textId="77777777">
        <w:trPr>
          <w:trHeight w:val="2880"/>
          <w:jc w:val="center"/>
        </w:trPr>
        <w:tc>
          <w:tcPr>
            <w:tcW w:w="10237" w:type="dxa"/>
            <w:shd w:val="clear" w:color="auto" w:fill="auto"/>
          </w:tcPr>
          <w:p w14:paraId="1954AA67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БИОЛОГО-ТЕХНИЧЕСКИЕ СИСТЕМЫ ЖИЗНЕОБЕСПЕЧЕНИЯ</w:t>
            </w:r>
          </w:p>
          <w:p w14:paraId="6019F60D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Почти 60 лет назад красноярские биофизики решили создать систему, похожую на биосф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еру, но с меньшим количеством видов и звеньев, так как полностью повторить биосферу невозможно. В Институте биофизики СО РАН были созданы уникальные биолого-технические системы жизнеобеспечения человека – БИОС-1,2 и 3. В итоге удалось добиться следующего: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экипаж из 2–3 испытателей за счет замкнутого цикла может в течение 4–6 месяцев на 100% обеспечивать свои потребности в воде и воздухе, более чем на 50% – в пище. До настоящего времени этот результат остается непревзойденным. </w:t>
            </w:r>
          </w:p>
        </w:tc>
      </w:tr>
    </w:tbl>
    <w:p w14:paraId="4CFE0EA3" w14:textId="77777777" w:rsidR="00FF4015" w:rsidRDefault="00FF40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Style w:val="af0"/>
        <w:tblW w:w="10313" w:type="dxa"/>
        <w:tblInd w:w="0" w:type="dxa"/>
        <w:tblBorders>
          <w:top w:val="dashed" w:sz="8" w:space="0" w:color="000000"/>
          <w:left w:val="dashed" w:sz="8" w:space="0" w:color="000000"/>
          <w:bottom w:val="dashed" w:sz="8" w:space="0" w:color="000000"/>
          <w:right w:val="dashed" w:sz="8" w:space="0" w:color="000000"/>
          <w:insideH w:val="dashed" w:sz="8" w:space="0" w:color="000000"/>
          <w:insideV w:val="dashed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7653"/>
        <w:gridCol w:w="2126"/>
      </w:tblGrid>
      <w:tr w:rsidR="00FF4015" w14:paraId="18DD560F" w14:textId="77777777">
        <w:tc>
          <w:tcPr>
            <w:tcW w:w="534" w:type="dxa"/>
            <w:shd w:val="clear" w:color="auto" w:fill="auto"/>
          </w:tcPr>
          <w:p w14:paraId="49845A82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7654" w:type="dxa"/>
            <w:shd w:val="clear" w:color="auto" w:fill="auto"/>
          </w:tcPr>
          <w:p w14:paraId="7590F827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2126" w:type="dxa"/>
            <w:shd w:val="clear" w:color="auto" w:fill="auto"/>
          </w:tcPr>
          <w:p w14:paraId="558CE295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Таблица ответов:</w:t>
            </w:r>
          </w:p>
        </w:tc>
      </w:tr>
      <w:tr w:rsidR="00FF4015" w14:paraId="4FC66EDB" w14:textId="77777777">
        <w:tc>
          <w:tcPr>
            <w:tcW w:w="534" w:type="dxa"/>
            <w:shd w:val="clear" w:color="auto" w:fill="auto"/>
          </w:tcPr>
          <w:p w14:paraId="7E3B2E73" w14:textId="77777777" w:rsidR="00FF4015" w:rsidRDefault="00DA4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14:paraId="3F71EA0A" w14:textId="77777777" w:rsidR="00FF4015" w:rsidRDefault="00FF4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54" w:type="dxa"/>
            <w:shd w:val="clear" w:color="auto" w:fill="auto"/>
          </w:tcPr>
          <w:p w14:paraId="102C49A4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Идеальные компаньоны для человека в замкнутом пространстве</w:t>
            </w:r>
          </w:p>
          <w:p w14:paraId="0E11E169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Сначала нужно было решить вопрос с воздухом для дыхания, поэтому в первой системе БИОС-1 была предусмотрена кабина для одного человека и камера для еще одного звена биологической системы. </w:t>
            </w:r>
          </w:p>
          <w:p w14:paraId="5F0141E6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из представленных ниже организмов могли бы быть этим звеном биологической системы и размещаться рядом с человеком? Выберите «Да» или «Нет» для каждой позиции и заполните таблицу ответов.</w:t>
            </w:r>
          </w:p>
          <w:tbl>
            <w:tblPr>
              <w:tblStyle w:val="af1"/>
              <w:tblW w:w="6124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281"/>
              <w:gridCol w:w="1843"/>
            </w:tblGrid>
            <w:tr w:rsidR="00FF4015" w14:paraId="7FC54C4A" w14:textId="77777777">
              <w:tc>
                <w:tcPr>
                  <w:tcW w:w="4281" w:type="dxa"/>
                  <w:shd w:val="clear" w:color="auto" w:fill="auto"/>
                </w:tcPr>
                <w:p w14:paraId="4E49FCB4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ОРГАНИЗМЫ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077071AA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ДА или НЕТ</w:t>
                  </w:r>
                </w:p>
              </w:tc>
            </w:tr>
            <w:tr w:rsidR="00FF4015" w14:paraId="5E3E85C7" w14:textId="77777777">
              <w:tc>
                <w:tcPr>
                  <w:tcW w:w="4281" w:type="dxa"/>
                  <w:shd w:val="clear" w:color="auto" w:fill="auto"/>
                </w:tcPr>
                <w:p w14:paraId="4F0CA24D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А. Почвенные микроорганизмы</w:t>
                  </w:r>
                </w:p>
                <w:p w14:paraId="32BB41B6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Б. Древесные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растения</w:t>
                  </w:r>
                </w:p>
                <w:p w14:paraId="54D49F82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В. Рыбы</w:t>
                  </w:r>
                </w:p>
                <w:p w14:paraId="7BF8277F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Г. Микроскопические водоросли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7A103B34" w14:textId="77777777" w:rsidR="00FF4015" w:rsidRDefault="00DA4E27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Да</w:t>
                  </w:r>
                </w:p>
                <w:p w14:paraId="5BBC34B2" w14:textId="77777777" w:rsidR="00FF4015" w:rsidRDefault="00DA4E27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Нет</w:t>
                  </w:r>
                </w:p>
              </w:tc>
            </w:tr>
          </w:tbl>
          <w:p w14:paraId="1F9EF976" w14:textId="77777777" w:rsidR="00FF4015" w:rsidRDefault="00FF40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30D4F95D" w14:textId="77777777" w:rsidR="00FF4015" w:rsidRDefault="00FF40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tbl>
            <w:tblPr>
              <w:tblStyle w:val="af2"/>
              <w:tblW w:w="186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81"/>
              <w:gridCol w:w="462"/>
              <w:gridCol w:w="463"/>
              <w:gridCol w:w="454"/>
            </w:tblGrid>
            <w:tr w:rsidR="00FF4015" w14:paraId="69FD02E3" w14:textId="77777777">
              <w:trPr>
                <w:trHeight w:val="336"/>
              </w:trPr>
              <w:tc>
                <w:tcPr>
                  <w:tcW w:w="481" w:type="dxa"/>
                  <w:shd w:val="clear" w:color="auto" w:fill="auto"/>
                </w:tcPr>
                <w:p w14:paraId="756F21EC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462" w:type="dxa"/>
                  <w:shd w:val="clear" w:color="auto" w:fill="auto"/>
                </w:tcPr>
                <w:p w14:paraId="43756354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463" w:type="dxa"/>
                  <w:shd w:val="clear" w:color="auto" w:fill="auto"/>
                </w:tcPr>
                <w:p w14:paraId="09706C74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454" w:type="dxa"/>
                  <w:shd w:val="clear" w:color="auto" w:fill="auto"/>
                </w:tcPr>
                <w:p w14:paraId="38FD56F0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</w:tr>
            <w:tr w:rsidR="00FF4015" w14:paraId="00BD6B63" w14:textId="77777777">
              <w:trPr>
                <w:trHeight w:val="336"/>
              </w:trPr>
              <w:tc>
                <w:tcPr>
                  <w:tcW w:w="481" w:type="dxa"/>
                  <w:shd w:val="clear" w:color="auto" w:fill="auto"/>
                </w:tcPr>
                <w:p w14:paraId="2A64A62B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2" w:type="dxa"/>
                  <w:shd w:val="clear" w:color="auto" w:fill="auto"/>
                </w:tcPr>
                <w:p w14:paraId="72478214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3" w:type="dxa"/>
                  <w:shd w:val="clear" w:color="auto" w:fill="auto"/>
                </w:tcPr>
                <w:p w14:paraId="3C563DE4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4" w:type="dxa"/>
                  <w:shd w:val="clear" w:color="auto" w:fill="auto"/>
                </w:tcPr>
                <w:p w14:paraId="53911AC9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7DCD6AAF" w14:textId="77777777" w:rsidR="00FF4015" w:rsidRDefault="00FF40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C82C4D8" w14:textId="77777777" w:rsidR="00FF4015" w:rsidRDefault="00FF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1C8D24FF" w14:textId="77777777">
        <w:tc>
          <w:tcPr>
            <w:tcW w:w="534" w:type="dxa"/>
            <w:shd w:val="clear" w:color="auto" w:fill="auto"/>
          </w:tcPr>
          <w:p w14:paraId="0A979FFA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75E0FA2E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Одноклеточная водоросль хлорелла</w:t>
            </w:r>
          </w:p>
          <w:p w14:paraId="52EAB809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Прочитайте текст: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Хлореллу называют космической водорослью. Она отличается очень высокой эффективностью фотосинтеза. Тогда как большинство высших растений способно улавливать до 3% солнечного света, некоторые виды хлореллы используют более 70%.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самой первой системе БИОС-1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были водорослевые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культиваторы, которые были связаны с человеком посредством шлангов и кислородных масок.  Из одного килограмма хлореллы можно было получить до 270 литров кислорода в сутки.</w:t>
            </w:r>
          </w:p>
          <w:p w14:paraId="11A31EE5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еще сведения были необходимы ученым для того, чтобы рассчит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ать, сколько хлореллы нужно для дыхания экипажа в сутки? Дайте развернутый ответ на вопрос.</w:t>
            </w:r>
          </w:p>
        </w:tc>
        <w:tc>
          <w:tcPr>
            <w:tcW w:w="2126" w:type="dxa"/>
            <w:shd w:val="clear" w:color="auto" w:fill="auto"/>
          </w:tcPr>
          <w:p w14:paraId="39E4E0B4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Ответ: 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__________________________________________________________________________________________</w:t>
            </w:r>
          </w:p>
        </w:tc>
      </w:tr>
      <w:tr w:rsidR="00FF4015" w14:paraId="5C5AEF64" w14:textId="77777777">
        <w:tc>
          <w:tcPr>
            <w:tcW w:w="534" w:type="dxa"/>
            <w:shd w:val="clear" w:color="auto" w:fill="auto"/>
          </w:tcPr>
          <w:p w14:paraId="6DD108AD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7654" w:type="dxa"/>
            <w:shd w:val="clear" w:color="auto" w:fill="auto"/>
          </w:tcPr>
          <w:p w14:paraId="0746BDFA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Влияние вида освещения на культивацию хлореллы</w:t>
            </w:r>
          </w:p>
          <w:p w14:paraId="3FF2CD4D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замкнутых биосистемах примен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яют искусственное освещение. Представленный ниже график показывает, как разные виды ламп влияют на количество клеток хлореллы в культиваторе. Сплошная линия соответствует изменению количества клеток водоросли в 1 мл воды при освещении люминесцентными лампа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ми, пунктирная – изменение количества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клеток  при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освещении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фитолампами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14:paraId="60BAE6A0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004F296" wp14:editId="48DB2348">
                  <wp:extent cx="3562350" cy="2105025"/>
                  <wp:effectExtent l="0" t="0" r="0" b="0"/>
                  <wp:docPr id="53" name="Диаграмма 5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7D2E784A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представленного списка выберите те выводы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которые можно сделать ТОЛЬКО на основе анализа графика?</w:t>
            </w:r>
          </w:p>
          <w:p w14:paraId="7AC9ABDC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Количество клеток увеличивается при использовании искусственного освещения, так как хлорелла быстро размножается;</w:t>
            </w:r>
          </w:p>
          <w:p w14:paraId="25D3163A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Фитолампы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стимулируют размножение хлореллы больше, чем люминесцентные лампы;</w:t>
            </w:r>
          </w:p>
          <w:p w14:paraId="2E0879ED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Постепенно клеток в культиваторе станет так много, что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 будут затенять друг друга;</w:t>
            </w:r>
          </w:p>
          <w:p w14:paraId="163A3E2F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На третьи сутки зафиксировано самое большое количество клеток за все время наблюдения.</w:t>
            </w:r>
          </w:p>
          <w:p w14:paraId="537056AF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Чем больше клеток в культиваторе, тем больше кислорода будет получено в системе.</w:t>
            </w:r>
          </w:p>
        </w:tc>
        <w:tc>
          <w:tcPr>
            <w:tcW w:w="2126" w:type="dxa"/>
            <w:shd w:val="clear" w:color="auto" w:fill="auto"/>
          </w:tcPr>
          <w:p w14:paraId="17BA479A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Style w:val="af3"/>
              <w:tblW w:w="75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77"/>
              <w:gridCol w:w="378"/>
            </w:tblGrid>
            <w:tr w:rsidR="00FF4015" w14:paraId="3EBC981C" w14:textId="77777777">
              <w:trPr>
                <w:trHeight w:val="359"/>
              </w:trPr>
              <w:tc>
                <w:tcPr>
                  <w:tcW w:w="377" w:type="dxa"/>
                  <w:shd w:val="clear" w:color="auto" w:fill="auto"/>
                </w:tcPr>
                <w:p w14:paraId="6059921F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  <w:shd w:val="clear" w:color="auto" w:fill="auto"/>
                </w:tcPr>
                <w:p w14:paraId="67478B6C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642436E6" w14:textId="77777777" w:rsidR="00FF4015" w:rsidRDefault="00FF40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116F2A13" w14:textId="77777777">
        <w:tc>
          <w:tcPr>
            <w:tcW w:w="534" w:type="dxa"/>
            <w:shd w:val="clear" w:color="auto" w:fill="auto"/>
          </w:tcPr>
          <w:p w14:paraId="279EC75D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654" w:type="dxa"/>
            <w:shd w:val="clear" w:color="auto" w:fill="auto"/>
          </w:tcPr>
          <w:p w14:paraId="1153142E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Один испытатель в БИОС-1</w:t>
            </w:r>
          </w:p>
          <w:p w14:paraId="3B39D093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Изучите таблицу «Изменение физиологических показателей у человека при различной физической нагрузке»</w:t>
            </w:r>
          </w:p>
          <w:tbl>
            <w:tblPr>
              <w:tblStyle w:val="af4"/>
              <w:tblW w:w="7423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12"/>
              <w:gridCol w:w="2835"/>
              <w:gridCol w:w="850"/>
              <w:gridCol w:w="993"/>
              <w:gridCol w:w="1134"/>
              <w:gridCol w:w="1299"/>
            </w:tblGrid>
            <w:tr w:rsidR="00FF4015" w14:paraId="5CC5FBB1" w14:textId="77777777">
              <w:tc>
                <w:tcPr>
                  <w:tcW w:w="312" w:type="dxa"/>
                  <w:vMerge w:val="restart"/>
                  <w:shd w:val="clear" w:color="auto" w:fill="auto"/>
                </w:tcPr>
                <w:p w14:paraId="34036328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835" w:type="dxa"/>
                  <w:vMerge w:val="restart"/>
                  <w:shd w:val="clear" w:color="auto" w:fill="auto"/>
                </w:tcPr>
                <w:p w14:paraId="00FFC183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4276" w:type="dxa"/>
                  <w:gridSpan w:val="4"/>
                  <w:shd w:val="clear" w:color="auto" w:fill="auto"/>
                </w:tcPr>
                <w:p w14:paraId="6EAF791B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Оценка степени тяжести труда</w:t>
                  </w:r>
                </w:p>
              </w:tc>
            </w:tr>
            <w:tr w:rsidR="00FF4015" w14:paraId="4620D1E6" w14:textId="77777777">
              <w:tc>
                <w:tcPr>
                  <w:tcW w:w="312" w:type="dxa"/>
                  <w:vMerge/>
                  <w:shd w:val="clear" w:color="auto" w:fill="auto"/>
                </w:tcPr>
                <w:p w14:paraId="3255967C" w14:textId="77777777" w:rsidR="00FF4015" w:rsidRDefault="00FF40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  <w:shd w:val="clear" w:color="auto" w:fill="auto"/>
                </w:tcPr>
                <w:p w14:paraId="187ADD14" w14:textId="77777777" w:rsidR="00FF4015" w:rsidRDefault="00FF40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3C800D6D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легкий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178FDB2D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Средней тяжести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4D81941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Тяжелый</w:t>
                  </w:r>
                </w:p>
              </w:tc>
              <w:tc>
                <w:tcPr>
                  <w:tcW w:w="1299" w:type="dxa"/>
                  <w:shd w:val="clear" w:color="auto" w:fill="auto"/>
                </w:tcPr>
                <w:p w14:paraId="714D8629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Очень тяжелый</w:t>
                  </w:r>
                </w:p>
              </w:tc>
            </w:tr>
            <w:tr w:rsidR="00FF4015" w14:paraId="20A4B574" w14:textId="77777777">
              <w:tc>
                <w:tcPr>
                  <w:tcW w:w="312" w:type="dxa"/>
                  <w:shd w:val="clear" w:color="auto" w:fill="auto"/>
                </w:tcPr>
                <w:p w14:paraId="742139E5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39B70220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Частота сердечных сокращений (уд/мин)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CD949E3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90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76F44F25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100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58D3BCD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120</w:t>
                  </w:r>
                </w:p>
              </w:tc>
              <w:tc>
                <w:tcPr>
                  <w:tcW w:w="1299" w:type="dxa"/>
                  <w:shd w:val="clear" w:color="auto" w:fill="auto"/>
                </w:tcPr>
                <w:p w14:paraId="663BD69A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Свыше 120</w:t>
                  </w:r>
                </w:p>
              </w:tc>
            </w:tr>
            <w:tr w:rsidR="00FF4015" w14:paraId="40DB6EFA" w14:textId="77777777">
              <w:tc>
                <w:tcPr>
                  <w:tcW w:w="312" w:type="dxa"/>
                  <w:shd w:val="clear" w:color="auto" w:fill="auto"/>
                </w:tcPr>
                <w:p w14:paraId="69D1DF02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33652E96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Минутный объем дыхания (л)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BB908AF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148EF366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12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B1C5104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36</w:t>
                  </w:r>
                </w:p>
              </w:tc>
              <w:tc>
                <w:tcPr>
                  <w:tcW w:w="1299" w:type="dxa"/>
                  <w:shd w:val="clear" w:color="auto" w:fill="auto"/>
                </w:tcPr>
                <w:p w14:paraId="185CF2CD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Свыше 36</w:t>
                  </w:r>
                </w:p>
              </w:tc>
            </w:tr>
            <w:tr w:rsidR="00FF4015" w14:paraId="2349BDD3" w14:textId="77777777">
              <w:tc>
                <w:tcPr>
                  <w:tcW w:w="312" w:type="dxa"/>
                  <w:shd w:val="clear" w:color="auto" w:fill="auto"/>
                </w:tcPr>
                <w:p w14:paraId="3D3D31C1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6FAA9725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Энергозатраты (ккал/ч)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E756511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150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78B33C7A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250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F24058A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450</w:t>
                  </w:r>
                </w:p>
              </w:tc>
              <w:tc>
                <w:tcPr>
                  <w:tcW w:w="1299" w:type="dxa"/>
                  <w:shd w:val="clear" w:color="auto" w:fill="auto"/>
                </w:tcPr>
                <w:p w14:paraId="73F5444A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Свыше 450</w:t>
                  </w:r>
                </w:p>
              </w:tc>
            </w:tr>
            <w:tr w:rsidR="00FF4015" w14:paraId="25FC9122" w14:textId="77777777">
              <w:tc>
                <w:tcPr>
                  <w:tcW w:w="312" w:type="dxa"/>
                  <w:shd w:val="clear" w:color="auto" w:fill="auto"/>
                </w:tcPr>
                <w:p w14:paraId="5F0413B4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3A74C83E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Потери воды через кожу и легкие, средний уровень за смену (кг/ч)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D32C2EC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0,15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0F6CADC1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0,2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7528CAB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0,5</w:t>
                  </w:r>
                </w:p>
              </w:tc>
              <w:tc>
                <w:tcPr>
                  <w:tcW w:w="1299" w:type="dxa"/>
                  <w:shd w:val="clear" w:color="auto" w:fill="auto"/>
                </w:tcPr>
                <w:p w14:paraId="14EB67DF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Свыше 0,5</w:t>
                  </w:r>
                </w:p>
              </w:tc>
            </w:tr>
            <w:tr w:rsidR="00FF4015" w14:paraId="11D3EDD2" w14:textId="77777777">
              <w:tc>
                <w:tcPr>
                  <w:tcW w:w="312" w:type="dxa"/>
                  <w:shd w:val="clear" w:color="auto" w:fill="auto"/>
                </w:tcPr>
                <w:p w14:paraId="655884E4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0FEEF9DF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Потребление кислорода (л/мин)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DF487B9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0,5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0907A864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0,8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5D3B230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 1,5</w:t>
                  </w:r>
                </w:p>
              </w:tc>
              <w:tc>
                <w:tcPr>
                  <w:tcW w:w="1299" w:type="dxa"/>
                  <w:shd w:val="clear" w:color="auto" w:fill="auto"/>
                </w:tcPr>
                <w:p w14:paraId="25679536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Свыше 1,5</w:t>
                  </w:r>
                </w:p>
              </w:tc>
            </w:tr>
          </w:tbl>
          <w:p w14:paraId="0A57436B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Используя данные таблицы, дайте ответ на вопрос, хватит ли 1 кг хлореллы, освещаемой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фитолампами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для жизнеобеспечения 1 человека в течение суток, если он не будет выполнять тяжелых физических упражнений? Объясните свой ответ.</w:t>
            </w:r>
          </w:p>
        </w:tc>
        <w:tc>
          <w:tcPr>
            <w:tcW w:w="2126" w:type="dxa"/>
            <w:shd w:val="clear" w:color="auto" w:fill="auto"/>
          </w:tcPr>
          <w:p w14:paraId="50C22734" w14:textId="77777777" w:rsidR="00FF4015" w:rsidRDefault="00DA4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Ответ: </w:t>
            </w:r>
          </w:p>
          <w:p w14:paraId="4366CCBC" w14:textId="77777777" w:rsidR="00FF4015" w:rsidRDefault="00DA4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_________________________________________________________________</w:t>
            </w:r>
          </w:p>
          <w:p w14:paraId="59C90FC7" w14:textId="77777777" w:rsidR="00FF4015" w:rsidRDefault="00DA4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___________________________________________________</w:t>
            </w:r>
          </w:p>
        </w:tc>
      </w:tr>
      <w:tr w:rsidR="00FF4015" w14:paraId="7CDA40F1" w14:textId="77777777">
        <w:tc>
          <w:tcPr>
            <w:tcW w:w="534" w:type="dxa"/>
            <w:vMerge w:val="restart"/>
            <w:shd w:val="clear" w:color="auto" w:fill="auto"/>
          </w:tcPr>
          <w:p w14:paraId="70ADDA24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7654" w:type="dxa"/>
            <w:shd w:val="clear" w:color="auto" w:fill="auto"/>
          </w:tcPr>
          <w:p w14:paraId="58967C9B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БИОС-2 и 3</w:t>
            </w:r>
          </w:p>
          <w:p w14:paraId="203724F2" w14:textId="77777777" w:rsidR="00FF4015" w:rsidRDefault="00DA4E2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1966 г. Биосистему БИОС-1, состоящей из двух блоков, модернизировали в БИОС-2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путем подсоединения к ней камеры объемом 8,5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высшими растениями. Использование этих организмов решало ряд проблем. Установите соответствие между проблемой и ее решением, заполните таблицу ответов:</w:t>
            </w:r>
          </w:p>
          <w:tbl>
            <w:tblPr>
              <w:tblStyle w:val="af5"/>
              <w:tblW w:w="7404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002"/>
              <w:gridCol w:w="3402"/>
            </w:tblGrid>
            <w:tr w:rsidR="00FF4015" w14:paraId="22C49965" w14:textId="77777777">
              <w:tc>
                <w:tcPr>
                  <w:tcW w:w="4002" w:type="dxa"/>
                  <w:shd w:val="clear" w:color="auto" w:fill="auto"/>
                </w:tcPr>
                <w:p w14:paraId="7E911B32" w14:textId="77777777" w:rsidR="00FF4015" w:rsidRDefault="00DA4E27">
                  <w:pPr>
                    <w:tabs>
                      <w:tab w:val="left" w:pos="339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ПРОБЛЕМА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1FCD51B7" w14:textId="77777777" w:rsidR="00FF4015" w:rsidRDefault="00DA4E27">
                  <w:pPr>
                    <w:tabs>
                      <w:tab w:val="left" w:pos="339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РЕШЕНИЕ</w:t>
                  </w:r>
                </w:p>
              </w:tc>
            </w:tr>
            <w:tr w:rsidR="00FF4015" w14:paraId="6DF74794" w14:textId="77777777">
              <w:tc>
                <w:tcPr>
                  <w:tcW w:w="4002" w:type="dxa"/>
                  <w:shd w:val="clear" w:color="auto" w:fill="auto"/>
                </w:tcPr>
                <w:p w14:paraId="6B3D8F35" w14:textId="77777777" w:rsidR="00FF4015" w:rsidRDefault="00DA4E27">
                  <w:pPr>
                    <w:tabs>
                      <w:tab w:val="left" w:pos="339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А. Высшие растения растут медленнее, чем водоросли.</w:t>
                  </w:r>
                </w:p>
                <w:p w14:paraId="33ABC417" w14:textId="77777777" w:rsidR="00FF4015" w:rsidRDefault="00DA4E27">
                  <w:pPr>
                    <w:tabs>
                      <w:tab w:val="left" w:pos="339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Б. Высшие растения дают несъедобные отходы.</w:t>
                  </w:r>
                </w:p>
                <w:p w14:paraId="5F8E661E" w14:textId="77777777" w:rsidR="00FF4015" w:rsidRDefault="00DA4E27">
                  <w:pPr>
                    <w:tabs>
                      <w:tab w:val="left" w:pos="339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В. Активность почвенных микроорганизмов трудно контролировать.</w:t>
                  </w:r>
                </w:p>
                <w:p w14:paraId="74F07CD7" w14:textId="77777777" w:rsidR="00FF4015" w:rsidRDefault="00DA4E27">
                  <w:pPr>
                    <w:tabs>
                      <w:tab w:val="left" w:pos="339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Г. Продукты питания из хлореллы создать не удалось.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48F22C2E" w14:textId="77777777" w:rsidR="00FF4015" w:rsidRDefault="00DA4E27">
                  <w:pPr>
                    <w:tabs>
                      <w:tab w:val="left" w:pos="339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 Использование низкорослых сортов.</w:t>
                  </w:r>
                </w:p>
                <w:p w14:paraId="0D95C618" w14:textId="77777777" w:rsidR="00FF4015" w:rsidRDefault="00DA4E27">
                  <w:pPr>
                    <w:tabs>
                      <w:tab w:val="left" w:pos="339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2. Питан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ие корней с помощью воздушно-капельной смеси.</w:t>
                  </w:r>
                </w:p>
                <w:p w14:paraId="45DD30FA" w14:textId="77777777" w:rsidR="00FF4015" w:rsidRDefault="00DA4E27">
                  <w:pPr>
                    <w:tabs>
                      <w:tab w:val="left" w:pos="339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3. Выращивание зерновых и овощных культур.</w:t>
                  </w:r>
                </w:p>
                <w:p w14:paraId="51ACD1BE" w14:textId="77777777" w:rsidR="00FF4015" w:rsidRDefault="00DA4E27">
                  <w:pPr>
                    <w:tabs>
                      <w:tab w:val="left" w:pos="339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4. Выведение сортов растений, дающих несколько урожаев в год.</w:t>
                  </w:r>
                </w:p>
              </w:tc>
            </w:tr>
          </w:tbl>
          <w:p w14:paraId="4281E5A3" w14:textId="77777777" w:rsidR="00FF4015" w:rsidRDefault="00FF40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0C537536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Style w:val="af6"/>
              <w:tblW w:w="1824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6"/>
              <w:gridCol w:w="456"/>
              <w:gridCol w:w="456"/>
              <w:gridCol w:w="456"/>
            </w:tblGrid>
            <w:tr w:rsidR="00FF4015" w14:paraId="6968DD69" w14:textId="77777777">
              <w:trPr>
                <w:trHeight w:val="175"/>
              </w:trPr>
              <w:tc>
                <w:tcPr>
                  <w:tcW w:w="456" w:type="dxa"/>
                  <w:shd w:val="clear" w:color="auto" w:fill="auto"/>
                </w:tcPr>
                <w:p w14:paraId="78C447AB" w14:textId="77777777" w:rsidR="00FF4015" w:rsidRDefault="00DA4E27">
                  <w:pPr>
                    <w:tabs>
                      <w:tab w:val="left" w:pos="339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456" w:type="dxa"/>
                  <w:shd w:val="clear" w:color="auto" w:fill="auto"/>
                </w:tcPr>
                <w:p w14:paraId="1CFE6E06" w14:textId="77777777" w:rsidR="00FF4015" w:rsidRDefault="00DA4E27">
                  <w:pPr>
                    <w:tabs>
                      <w:tab w:val="left" w:pos="339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456" w:type="dxa"/>
                  <w:shd w:val="clear" w:color="auto" w:fill="auto"/>
                </w:tcPr>
                <w:p w14:paraId="67CF9C3E" w14:textId="77777777" w:rsidR="00FF4015" w:rsidRDefault="00DA4E27">
                  <w:pPr>
                    <w:tabs>
                      <w:tab w:val="left" w:pos="339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456" w:type="dxa"/>
                  <w:shd w:val="clear" w:color="auto" w:fill="auto"/>
                </w:tcPr>
                <w:p w14:paraId="22A9DBFA" w14:textId="77777777" w:rsidR="00FF4015" w:rsidRDefault="00DA4E27">
                  <w:pPr>
                    <w:tabs>
                      <w:tab w:val="left" w:pos="339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</w:tr>
            <w:tr w:rsidR="00FF4015" w14:paraId="57DBB328" w14:textId="77777777">
              <w:trPr>
                <w:trHeight w:val="175"/>
              </w:trPr>
              <w:tc>
                <w:tcPr>
                  <w:tcW w:w="456" w:type="dxa"/>
                  <w:shd w:val="clear" w:color="auto" w:fill="auto"/>
                </w:tcPr>
                <w:p w14:paraId="7702EBF1" w14:textId="77777777" w:rsidR="00FF4015" w:rsidRDefault="00FF4015">
                  <w:pPr>
                    <w:tabs>
                      <w:tab w:val="left" w:pos="339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shd w:val="clear" w:color="auto" w:fill="auto"/>
                </w:tcPr>
                <w:p w14:paraId="462284D8" w14:textId="77777777" w:rsidR="00FF4015" w:rsidRDefault="00FF4015">
                  <w:pPr>
                    <w:tabs>
                      <w:tab w:val="left" w:pos="339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shd w:val="clear" w:color="auto" w:fill="auto"/>
                </w:tcPr>
                <w:p w14:paraId="354F3BE5" w14:textId="77777777" w:rsidR="00FF4015" w:rsidRDefault="00FF4015">
                  <w:pPr>
                    <w:tabs>
                      <w:tab w:val="left" w:pos="339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shd w:val="clear" w:color="auto" w:fill="auto"/>
                </w:tcPr>
                <w:p w14:paraId="3BB98979" w14:textId="77777777" w:rsidR="00FF4015" w:rsidRDefault="00FF4015">
                  <w:pPr>
                    <w:tabs>
                      <w:tab w:val="left" w:pos="339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2274FB52" w14:textId="77777777" w:rsidR="00FF4015" w:rsidRDefault="00FF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735D70A1" w14:textId="77777777">
        <w:tc>
          <w:tcPr>
            <w:tcW w:w="534" w:type="dxa"/>
            <w:vMerge/>
            <w:shd w:val="clear" w:color="auto" w:fill="auto"/>
          </w:tcPr>
          <w:p w14:paraId="5BFA5AAE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780" w:type="dxa"/>
            <w:gridSpan w:val="2"/>
            <w:shd w:val="clear" w:color="auto" w:fill="auto"/>
          </w:tcPr>
          <w:p w14:paraId="2E75AC3D" w14:textId="77777777" w:rsidR="00FF4015" w:rsidRDefault="00DA4E27">
            <w:pPr>
              <w:tabs>
                <w:tab w:val="left" w:pos="33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Сумма баллов: </w:t>
            </w:r>
          </w:p>
        </w:tc>
      </w:tr>
    </w:tbl>
    <w:p w14:paraId="62B6D3D6" w14:textId="0E65DCE1" w:rsidR="00FF4015" w:rsidRDefault="00FF4015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4D75F27" w14:textId="77777777" w:rsidR="009720C2" w:rsidRDefault="009720C2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7E89020" w14:textId="77777777" w:rsidR="009720C2" w:rsidRDefault="009720C2" w:rsidP="009720C2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65D3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№ 2. Задание, аналогичное формату ГИА</w:t>
      </w:r>
    </w:p>
    <w:p w14:paraId="3EAC2CB1" w14:textId="77777777" w:rsidR="009720C2" w:rsidRDefault="009720C2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D782976" w14:textId="620D98CF" w:rsidR="00FF4015" w:rsidRDefault="00DA4E27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Вводное тестирование</w:t>
      </w:r>
    </w:p>
    <w:tbl>
      <w:tblPr>
        <w:tblStyle w:val="af7"/>
        <w:tblW w:w="10173" w:type="dxa"/>
        <w:tblInd w:w="0" w:type="dxa"/>
        <w:tblBorders>
          <w:top w:val="dashed" w:sz="8" w:space="0" w:color="000000"/>
          <w:left w:val="dashed" w:sz="8" w:space="0" w:color="000000"/>
          <w:bottom w:val="dashed" w:sz="8" w:space="0" w:color="000000"/>
          <w:right w:val="dashed" w:sz="8" w:space="0" w:color="000000"/>
          <w:insideH w:val="dashed" w:sz="8" w:space="0" w:color="000000"/>
          <w:insideV w:val="dashed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6663"/>
        <w:gridCol w:w="2835"/>
      </w:tblGrid>
      <w:tr w:rsidR="00FF4015" w14:paraId="5A7D09D9" w14:textId="77777777">
        <w:tc>
          <w:tcPr>
            <w:tcW w:w="675" w:type="dxa"/>
            <w:shd w:val="clear" w:color="auto" w:fill="auto"/>
          </w:tcPr>
          <w:p w14:paraId="65DB8BE6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6663" w:type="dxa"/>
            <w:shd w:val="clear" w:color="auto" w:fill="auto"/>
          </w:tcPr>
          <w:p w14:paraId="3292F64F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2835" w:type="dxa"/>
            <w:shd w:val="clear" w:color="auto" w:fill="auto"/>
          </w:tcPr>
          <w:p w14:paraId="4B0002ED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Таблица ответов:</w:t>
            </w:r>
          </w:p>
        </w:tc>
      </w:tr>
      <w:tr w:rsidR="00FF4015" w14:paraId="0912ED2F" w14:textId="77777777">
        <w:tc>
          <w:tcPr>
            <w:tcW w:w="675" w:type="dxa"/>
            <w:shd w:val="clear" w:color="auto" w:fill="auto"/>
          </w:tcPr>
          <w:p w14:paraId="09EFBC2D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4D12C4DE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Вставьте в текст «Биосистемы и экосистемы» пропущенные термины из предложенного перечня, приведенного после текста, используя для этого цифровые обозначения. Заполните таблицу ответов.</w:t>
            </w:r>
          </w:p>
          <w:p w14:paraId="64174D2A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БИОСИСТЕМЫ И ЭКОСИСТЕМЫ</w:t>
            </w:r>
          </w:p>
          <w:p w14:paraId="6CF84043" w14:textId="77777777" w:rsidR="00FF4015" w:rsidRDefault="00DA4E27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Биосистема - система, содержащая упорядоченные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взаимодействующие живые компоненты, которые образуют единое целое. Основных уровней биосистем восемь: молекулярный, ___________(А), тканевый, органный, организменный, популяционно-видовой, биогеоценотический, ___________(Б). Сообщества живых организмов вме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 с неживой частью среды и всеми разнообразными взаимодействиями называют ___________(В). Они устроены довольно сложно, но состоят из одних и тех же блоков, каждый из которых может быть представлен разными организмами. Это производители, _____________(Г)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разрушители.  </w:t>
            </w:r>
          </w:p>
          <w:p w14:paraId="0AC63BC9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ПЕРЕЧЕНЬ ТЕРМИНОВ: </w:t>
            </w:r>
          </w:p>
          <w:p w14:paraId="71F041CB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биосферный;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2) клеточный;      3) потребитель; </w:t>
            </w:r>
          </w:p>
          <w:p w14:paraId="2918F64B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экосистема;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5)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агроценоз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       6) хищник </w:t>
            </w:r>
          </w:p>
        </w:tc>
        <w:tc>
          <w:tcPr>
            <w:tcW w:w="2835" w:type="dxa"/>
            <w:shd w:val="clear" w:color="auto" w:fill="auto"/>
          </w:tcPr>
          <w:p w14:paraId="3DAD644D" w14:textId="77777777" w:rsidR="00FF4015" w:rsidRDefault="00FF40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tbl>
            <w:tblPr>
              <w:tblStyle w:val="af8"/>
              <w:tblW w:w="2052" w:type="dxa"/>
              <w:tblInd w:w="274" w:type="dxa"/>
              <w:tblLayout w:type="fixed"/>
              <w:tblLook w:val="0400" w:firstRow="0" w:lastRow="0" w:firstColumn="0" w:lastColumn="0" w:noHBand="0" w:noVBand="1"/>
            </w:tblPr>
            <w:tblGrid>
              <w:gridCol w:w="513"/>
              <w:gridCol w:w="513"/>
              <w:gridCol w:w="513"/>
              <w:gridCol w:w="513"/>
            </w:tblGrid>
            <w:tr w:rsidR="00FF4015" w14:paraId="2A66F755" w14:textId="77777777">
              <w:trPr>
                <w:trHeight w:val="289"/>
              </w:trPr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3FEDBBA2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1E4411A4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3465879C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36104D01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</w:t>
                  </w:r>
                </w:p>
              </w:tc>
            </w:tr>
            <w:tr w:rsidR="00FF4015" w14:paraId="410E517C" w14:textId="77777777">
              <w:trPr>
                <w:trHeight w:val="192"/>
              </w:trPr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4B2B34CC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5395436F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2048E48D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2774A5EE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5D58DA76" w14:textId="77777777" w:rsidR="00FF4015" w:rsidRDefault="00FF40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4C1C798" w14:textId="77777777" w:rsidR="00FF4015" w:rsidRDefault="00FF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5DCAE542" w14:textId="77777777">
        <w:tc>
          <w:tcPr>
            <w:tcW w:w="675" w:type="dxa"/>
            <w:shd w:val="clear" w:color="auto" w:fill="auto"/>
          </w:tcPr>
          <w:p w14:paraId="3621EB2F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4E482C03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Какую функцию выполняют в экосистемах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редуценты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(разрушители)? Выберите один правильный ответ:</w:t>
            </w:r>
          </w:p>
          <w:p w14:paraId="41CD42EF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Потребляют неорганические вещества из почвы.</w:t>
            </w:r>
          </w:p>
          <w:p w14:paraId="7A8DAE7A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Питаются подземными частями растений.</w:t>
            </w:r>
          </w:p>
          <w:p w14:paraId="286B6E7D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Используют энергию Солнца для создания органических веществ.</w:t>
            </w:r>
          </w:p>
          <w:p w14:paraId="3C7A881A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Извлекают энергию из поедаемых ими останков растений и животных.</w:t>
            </w:r>
          </w:p>
        </w:tc>
        <w:tc>
          <w:tcPr>
            <w:tcW w:w="2835" w:type="dxa"/>
            <w:shd w:val="clear" w:color="auto" w:fill="auto"/>
          </w:tcPr>
          <w:p w14:paraId="43C42D5B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af9"/>
              <w:tblW w:w="45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1"/>
            </w:tblGrid>
            <w:tr w:rsidR="00FF4015" w14:paraId="7C96CB55" w14:textId="77777777">
              <w:trPr>
                <w:trHeight w:val="449"/>
              </w:trPr>
              <w:tc>
                <w:tcPr>
                  <w:tcW w:w="451" w:type="dxa"/>
                  <w:shd w:val="clear" w:color="auto" w:fill="auto"/>
                </w:tcPr>
                <w:p w14:paraId="580CC2B7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40036873" w14:textId="77777777" w:rsidR="00FF4015" w:rsidRDefault="00FF40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7A899B8B" w14:textId="77777777">
        <w:tc>
          <w:tcPr>
            <w:tcW w:w="675" w:type="dxa"/>
            <w:shd w:val="clear" w:color="auto" w:fill="auto"/>
          </w:tcPr>
          <w:p w14:paraId="4BC9FAE1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14:paraId="1EAA64C7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Верны ли следующие утверждения о свойствах экосистемы? Выберите один правильный ответ:</w:t>
            </w:r>
          </w:p>
          <w:p w14:paraId="09E8F45F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Чем больше в экосистеме пищевых связей, тем она устойчивей.</w:t>
            </w:r>
          </w:p>
          <w:p w14:paraId="48F39E54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экосистеме существуют относительно замкнутые, стабильные в пространстве и времени потоки веществ и эн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ергии.</w:t>
            </w:r>
          </w:p>
          <w:p w14:paraId="450DD0BC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1) верно только 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 xml:space="preserve">          2) верно только Б</w:t>
            </w:r>
          </w:p>
          <w:p w14:paraId="3E0D9C6E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верны оба утверждения      4) оба утверждения неверны</w:t>
            </w:r>
          </w:p>
        </w:tc>
        <w:tc>
          <w:tcPr>
            <w:tcW w:w="2835" w:type="dxa"/>
            <w:shd w:val="clear" w:color="auto" w:fill="auto"/>
          </w:tcPr>
          <w:p w14:paraId="2B370386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afa"/>
              <w:tblW w:w="45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1"/>
            </w:tblGrid>
            <w:tr w:rsidR="00FF4015" w14:paraId="219FD351" w14:textId="77777777">
              <w:trPr>
                <w:trHeight w:val="449"/>
              </w:trPr>
              <w:tc>
                <w:tcPr>
                  <w:tcW w:w="451" w:type="dxa"/>
                  <w:shd w:val="clear" w:color="auto" w:fill="auto"/>
                </w:tcPr>
                <w:p w14:paraId="788F042B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0B7AA145" w14:textId="77777777" w:rsidR="00FF4015" w:rsidRDefault="00FF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43651F1B" w14:textId="77777777">
        <w:tc>
          <w:tcPr>
            <w:tcW w:w="675" w:type="dxa"/>
            <w:shd w:val="clear" w:color="auto" w:fill="auto"/>
          </w:tcPr>
          <w:p w14:paraId="0C212EA4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700708E4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Установите соответствие между характеристикой организма и функциональной группой, к которой его относят. Для этого к каждому элементу первого столбца подберите позицию из второго столбца. Заполните таблицу ответов.</w:t>
            </w:r>
          </w:p>
          <w:tbl>
            <w:tblPr>
              <w:tblStyle w:val="afb"/>
              <w:tblW w:w="6975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565"/>
              <w:gridCol w:w="2410"/>
            </w:tblGrid>
            <w:tr w:rsidR="00FF4015" w14:paraId="3FA69CE9" w14:textId="77777777">
              <w:tc>
                <w:tcPr>
                  <w:tcW w:w="4565" w:type="dxa"/>
                  <w:shd w:val="clear" w:color="auto" w:fill="auto"/>
                </w:tcPr>
                <w:p w14:paraId="58ECFF53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ХАРАКТЕРИСТИКА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70BED98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ГРУППА</w:t>
                  </w:r>
                </w:p>
              </w:tc>
            </w:tr>
            <w:tr w:rsidR="00FF4015" w14:paraId="6131B704" w14:textId="77777777">
              <w:tc>
                <w:tcPr>
                  <w:tcW w:w="4565" w:type="dxa"/>
                  <w:shd w:val="clear" w:color="auto" w:fill="auto"/>
                </w:tcPr>
                <w:p w14:paraId="75DE756D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A) образуют органические вещества из неорганических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24BCE2E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1) производители</w:t>
                  </w:r>
                </w:p>
              </w:tc>
            </w:tr>
            <w:tr w:rsidR="00FF4015" w14:paraId="5FD0D184" w14:textId="77777777">
              <w:tc>
                <w:tcPr>
                  <w:tcW w:w="4565" w:type="dxa"/>
                  <w:shd w:val="clear" w:color="auto" w:fill="auto"/>
                  <w:vAlign w:val="center"/>
                </w:tcPr>
                <w:p w14:paraId="4B46FB7B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Б) извлекают энергию из готовых органических веществ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D2A6E27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2) потребители</w:t>
                  </w:r>
                </w:p>
              </w:tc>
            </w:tr>
            <w:tr w:rsidR="00FF4015" w14:paraId="5B940DDC" w14:textId="77777777">
              <w:tc>
                <w:tcPr>
                  <w:tcW w:w="4565" w:type="dxa"/>
                  <w:shd w:val="clear" w:color="auto" w:fill="auto"/>
                </w:tcPr>
                <w:p w14:paraId="69029ED3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В) используют солнечную энергию для синтеза органических веществ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93F7BF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015" w14:paraId="140D28EB" w14:textId="77777777">
              <w:tc>
                <w:tcPr>
                  <w:tcW w:w="4565" w:type="dxa"/>
                  <w:shd w:val="clear" w:color="auto" w:fill="auto"/>
                </w:tcPr>
                <w:p w14:paraId="59E4A8F5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Г) к этой группе относятся животные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4329865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F4015" w14:paraId="385CF2D4" w14:textId="77777777">
              <w:tc>
                <w:tcPr>
                  <w:tcW w:w="4565" w:type="dxa"/>
                  <w:shd w:val="clear" w:color="auto" w:fill="auto"/>
                </w:tcPr>
                <w:p w14:paraId="57E78B1F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Д) к этой гр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уппе относятся растения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8D1169A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60DC8388" w14:textId="77777777" w:rsidR="00FF4015" w:rsidRDefault="00FF40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6AEF46B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afc"/>
              <w:tblW w:w="2565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513"/>
              <w:gridCol w:w="513"/>
              <w:gridCol w:w="513"/>
              <w:gridCol w:w="513"/>
              <w:gridCol w:w="513"/>
            </w:tblGrid>
            <w:tr w:rsidR="00FF4015" w14:paraId="28A2850D" w14:textId="77777777">
              <w:trPr>
                <w:trHeight w:val="289"/>
              </w:trPr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00E35197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2BBDC17C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29B46B4C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0984F8E6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4D4D46D0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</w:t>
                  </w:r>
                </w:p>
              </w:tc>
            </w:tr>
            <w:tr w:rsidR="00FF4015" w14:paraId="0B12F314" w14:textId="77777777">
              <w:trPr>
                <w:trHeight w:val="192"/>
              </w:trPr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7DD6F9AB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3B350CEF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7D3DF161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4C621E28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6B2BD18D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71040C9F" w14:textId="77777777" w:rsidR="00FF4015" w:rsidRDefault="00FF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6CE9CAC9" w14:textId="77777777">
        <w:tc>
          <w:tcPr>
            <w:tcW w:w="675" w:type="dxa"/>
            <w:vMerge w:val="restart"/>
            <w:shd w:val="clear" w:color="auto" w:fill="auto"/>
          </w:tcPr>
          <w:p w14:paraId="196725A7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6663" w:type="dxa"/>
            <w:shd w:val="clear" w:color="auto" w:fill="auto"/>
          </w:tcPr>
          <w:p w14:paraId="251C3F27" w14:textId="77777777" w:rsidR="00FF4015" w:rsidRDefault="00DA4E27">
            <w:pPr>
              <w:shd w:val="clear" w:color="auto" w:fill="FFFFFF"/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Взаимоотношения между организмами, при которых линейные ряды организмов (бактерии, грибы, растения, животные) питаются один другим, — это… (выберите один правильный ответ)</w:t>
            </w:r>
          </w:p>
          <w:p w14:paraId="47AF7995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круговорот веществ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2) продуцент</w:t>
            </w:r>
          </w:p>
          <w:p w14:paraId="31D82EBC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экосистема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4) пищевая цепь</w:t>
            </w:r>
          </w:p>
          <w:p w14:paraId="4D85A176" w14:textId="77777777" w:rsidR="00FF4015" w:rsidRDefault="00FF40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A900A6E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afd"/>
              <w:tblW w:w="45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1"/>
            </w:tblGrid>
            <w:tr w:rsidR="00FF4015" w14:paraId="737EB819" w14:textId="77777777">
              <w:trPr>
                <w:trHeight w:val="449"/>
              </w:trPr>
              <w:tc>
                <w:tcPr>
                  <w:tcW w:w="451" w:type="dxa"/>
                  <w:shd w:val="clear" w:color="auto" w:fill="auto"/>
                </w:tcPr>
                <w:p w14:paraId="22ECDA48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5F697CE8" w14:textId="77777777" w:rsidR="00FF4015" w:rsidRDefault="00FF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4D311E5A" w14:textId="77777777">
        <w:tc>
          <w:tcPr>
            <w:tcW w:w="675" w:type="dxa"/>
            <w:vMerge/>
            <w:shd w:val="clear" w:color="auto" w:fill="auto"/>
          </w:tcPr>
          <w:p w14:paraId="6015808C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33F15AB2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Сумма баллов:</w:t>
            </w:r>
          </w:p>
        </w:tc>
      </w:tr>
    </w:tbl>
    <w:p w14:paraId="70664BAB" w14:textId="6281E7C4" w:rsidR="00FF4015" w:rsidRDefault="00FF4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A52C96" w14:textId="77777777" w:rsidR="009720C2" w:rsidRDefault="009720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7C7A77" w14:textId="77777777" w:rsidR="009720C2" w:rsidRPr="00365D38" w:rsidRDefault="009720C2" w:rsidP="00972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3. Тестовые задания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(владение терминологией)</w:t>
      </w:r>
    </w:p>
    <w:p w14:paraId="25E1CCFE" w14:textId="77777777" w:rsidR="009720C2" w:rsidRDefault="009720C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99BB3C" w14:textId="657DCB01" w:rsidR="00FF4015" w:rsidRDefault="00DA4E2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«Проверь себя!»</w:t>
      </w:r>
    </w:p>
    <w:tbl>
      <w:tblPr>
        <w:tblStyle w:val="afe"/>
        <w:tblW w:w="10313" w:type="dxa"/>
        <w:tblInd w:w="0" w:type="dxa"/>
        <w:tblBorders>
          <w:top w:val="dashed" w:sz="8" w:space="0" w:color="000000"/>
          <w:left w:val="dashed" w:sz="8" w:space="0" w:color="000000"/>
          <w:bottom w:val="dashed" w:sz="8" w:space="0" w:color="000000"/>
          <w:right w:val="dashed" w:sz="8" w:space="0" w:color="000000"/>
          <w:insideH w:val="dashed" w:sz="8" w:space="0" w:color="000000"/>
          <w:insideV w:val="dashed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7937"/>
        <w:gridCol w:w="1701"/>
      </w:tblGrid>
      <w:tr w:rsidR="00FF4015" w14:paraId="157E3E43" w14:textId="77777777">
        <w:tc>
          <w:tcPr>
            <w:tcW w:w="675" w:type="dxa"/>
            <w:shd w:val="clear" w:color="auto" w:fill="auto"/>
          </w:tcPr>
          <w:p w14:paraId="6EB0CA3B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7938" w:type="dxa"/>
            <w:shd w:val="clear" w:color="auto" w:fill="auto"/>
          </w:tcPr>
          <w:p w14:paraId="0F4B26AF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1701" w:type="dxa"/>
            <w:shd w:val="clear" w:color="auto" w:fill="auto"/>
          </w:tcPr>
          <w:p w14:paraId="5117B4C1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Таблица ответов:</w:t>
            </w:r>
          </w:p>
        </w:tc>
      </w:tr>
      <w:tr w:rsidR="00FF4015" w14:paraId="10D4A5F6" w14:textId="77777777">
        <w:tc>
          <w:tcPr>
            <w:tcW w:w="675" w:type="dxa"/>
            <w:shd w:val="clear" w:color="auto" w:fill="auto"/>
          </w:tcPr>
          <w:p w14:paraId="27274444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14:paraId="2872B9D3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Почвенные микроорганизмы осуществляют важные процессы, необходимые для жизни растительных организмов. Выберите из предложенных ответов два, которые к таким процессам НЕ относятся.</w:t>
            </w:r>
          </w:p>
          <w:p w14:paraId="544F9451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выделяют углекислый газ при процессах жизнедеятельности;</w:t>
            </w:r>
          </w:p>
          <w:p w14:paraId="0BF9B7E7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разлагают орг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анические остатки животных и растений;</w:t>
            </w:r>
          </w:p>
          <w:p w14:paraId="0610CF8B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превращают органические вещества в неорганические;</w:t>
            </w:r>
          </w:p>
          <w:p w14:paraId="4DF6CAEE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вызывают заболевания зеленых побегов растений;</w:t>
            </w:r>
          </w:p>
          <w:p w14:paraId="0FD3F896" w14:textId="77777777" w:rsidR="00FF4015" w:rsidRDefault="00DA4E27">
            <w:pPr>
              <w:shd w:val="clear" w:color="auto" w:fill="FFFFFF"/>
              <w:tabs>
                <w:tab w:val="left" w:pos="48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уничтожают плодородный гумус.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14:paraId="51F44A17" w14:textId="77777777" w:rsidR="00FF4015" w:rsidRDefault="00FF40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tbl>
            <w:tblPr>
              <w:tblStyle w:val="aff"/>
              <w:tblW w:w="1026" w:type="dxa"/>
              <w:jc w:val="center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513"/>
              <w:gridCol w:w="513"/>
            </w:tblGrid>
            <w:tr w:rsidR="00FF4015" w14:paraId="47699499" w14:textId="77777777">
              <w:trPr>
                <w:trHeight w:val="192"/>
                <w:jc w:val="center"/>
              </w:trPr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23CB25A8" w14:textId="77777777" w:rsidR="00FF4015" w:rsidRDefault="00FF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43705494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38767B76" w14:textId="77777777" w:rsidR="00FF4015" w:rsidRDefault="00FF40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46B3B74" w14:textId="77777777" w:rsidR="00FF4015" w:rsidRDefault="00FF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38BC8F36" w14:textId="77777777">
        <w:tc>
          <w:tcPr>
            <w:tcW w:w="675" w:type="dxa"/>
            <w:vMerge w:val="restart"/>
            <w:shd w:val="clear" w:color="auto" w:fill="auto"/>
          </w:tcPr>
          <w:p w14:paraId="48EF9985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14:paraId="2AE16446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ходе исследования работы почвенных микроорганизмов Сергей провел опыты по воздействию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уреазы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бактерий почвы на мочевину и записал результаты в протокол:</w:t>
            </w:r>
          </w:p>
          <w:tbl>
            <w:tblPr>
              <w:tblStyle w:val="aff0"/>
              <w:tblW w:w="7684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588"/>
              <w:gridCol w:w="1276"/>
              <w:gridCol w:w="1276"/>
              <w:gridCol w:w="1134"/>
              <w:gridCol w:w="1276"/>
              <w:gridCol w:w="1134"/>
            </w:tblGrid>
            <w:tr w:rsidR="00FF4015" w14:paraId="1EA510A6" w14:textId="77777777">
              <w:trPr>
                <w:trHeight w:val="321"/>
              </w:trPr>
              <w:tc>
                <w:tcPr>
                  <w:tcW w:w="158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D0ACEB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№ пробы</w:t>
                  </w:r>
                </w:p>
              </w:tc>
              <w:tc>
                <w:tcPr>
                  <w:tcW w:w="6096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8684E5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Время наблюдения, мин</w:t>
                  </w:r>
                </w:p>
              </w:tc>
            </w:tr>
            <w:tr w:rsidR="00FF4015" w14:paraId="524D7FD3" w14:textId="77777777">
              <w:trPr>
                <w:trHeight w:val="336"/>
              </w:trPr>
              <w:tc>
                <w:tcPr>
                  <w:tcW w:w="158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7C6069" w14:textId="77777777" w:rsidR="00FF4015" w:rsidRDefault="00FF40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8B6725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 мин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00EFD3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30 мин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FD5562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70 мин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C16160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150 мин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C17260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310 мин</w:t>
                  </w:r>
                </w:p>
              </w:tc>
            </w:tr>
            <w:tr w:rsidR="00FF4015" w14:paraId="6C81543C" w14:textId="77777777">
              <w:trPr>
                <w:trHeight w:val="336"/>
              </w:trPr>
              <w:tc>
                <w:tcPr>
                  <w:tcW w:w="158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2DAF47" w14:textId="77777777" w:rsidR="00FF4015" w:rsidRDefault="00FF40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096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A9F74F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Цвет индикаторной бумаги</w:t>
                  </w:r>
                </w:p>
              </w:tc>
            </w:tr>
            <w:tr w:rsidR="00FF4015" w14:paraId="0A6177E1" w14:textId="77777777">
              <w:trPr>
                <w:trHeight w:val="658"/>
              </w:trPr>
              <w:tc>
                <w:tcPr>
                  <w:tcW w:w="1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897E07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 Контроль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B4B2AE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377268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2CFEA3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317A8D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зеленый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3723B4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синий</w:t>
                  </w:r>
                </w:p>
              </w:tc>
            </w:tr>
            <w:tr w:rsidR="00FF4015" w14:paraId="21FAAA81" w14:textId="77777777">
              <w:trPr>
                <w:trHeight w:val="321"/>
              </w:trPr>
              <w:tc>
                <w:tcPr>
                  <w:tcW w:w="1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40A1CB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№1 проба почвы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8BC548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зеленый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1C4183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синий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09F6B6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4A7FD5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16CE71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</w:tr>
            <w:tr w:rsidR="00FF4015" w14:paraId="3F9218F9" w14:textId="77777777">
              <w:trPr>
                <w:trHeight w:val="643"/>
              </w:trPr>
              <w:tc>
                <w:tcPr>
                  <w:tcW w:w="1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6BEE75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№2 проба почвы + активатор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A7BEF1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синий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55057B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C02908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F300BC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6FE431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</w:t>
                  </w:r>
                </w:p>
              </w:tc>
            </w:tr>
          </w:tbl>
          <w:p w14:paraId="62D4D4E2" w14:textId="77777777" w:rsidR="00FF4015" w:rsidRDefault="00FF40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F7C66F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выводы он мог сделать по проделанной работе?</w:t>
            </w:r>
          </w:p>
          <w:p w14:paraId="51844C1E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синяя окраска индикаторной бумаги показывает, что органическое вещество мочевина разлагается;</w:t>
            </w:r>
          </w:p>
          <w:p w14:paraId="5B68F2CA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в пробе почвы №1 есть активные микроорганизмы, которые разлагают мочевину;</w:t>
            </w:r>
          </w:p>
          <w:p w14:paraId="64370BB1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мочевина в растворе разлага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ется быстрее, чем в почве;</w:t>
            </w:r>
          </w:p>
          <w:p w14:paraId="2EC87D1D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в пробе №2 отсутствуют микроорганизмы, разлагающие мочевину;</w:t>
            </w:r>
          </w:p>
          <w:p w14:paraId="5C748605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максимально быстро разложение органики происходит в пробе №1.</w:t>
            </w:r>
          </w:p>
          <w:p w14:paraId="7D464867" w14:textId="77777777" w:rsidR="00FF4015" w:rsidRDefault="00DA4E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6) через полтора часа реакции во всех пробах почвы закончились.</w:t>
            </w:r>
          </w:p>
          <w:p w14:paraId="0C54886A" w14:textId="77777777" w:rsidR="00FF4015" w:rsidRDefault="00FF40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2201FAB0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aff1"/>
              <w:tblW w:w="1353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1"/>
              <w:gridCol w:w="451"/>
              <w:gridCol w:w="451"/>
            </w:tblGrid>
            <w:tr w:rsidR="00FF4015" w14:paraId="6B000932" w14:textId="77777777">
              <w:trPr>
                <w:trHeight w:val="449"/>
              </w:trPr>
              <w:tc>
                <w:tcPr>
                  <w:tcW w:w="451" w:type="dxa"/>
                  <w:shd w:val="clear" w:color="auto" w:fill="auto"/>
                </w:tcPr>
                <w:p w14:paraId="40FB03E9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1" w:type="dxa"/>
                  <w:shd w:val="clear" w:color="auto" w:fill="auto"/>
                </w:tcPr>
                <w:p w14:paraId="78D1D08A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1" w:type="dxa"/>
                  <w:shd w:val="clear" w:color="auto" w:fill="auto"/>
                </w:tcPr>
                <w:p w14:paraId="243A489A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7B6DA76A" w14:textId="77777777" w:rsidR="00FF4015" w:rsidRDefault="00FF40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45D0DE1A" w14:textId="77777777">
        <w:tc>
          <w:tcPr>
            <w:tcW w:w="675" w:type="dxa"/>
            <w:vMerge/>
            <w:shd w:val="clear" w:color="auto" w:fill="auto"/>
          </w:tcPr>
          <w:p w14:paraId="34CECE47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shd w:val="clear" w:color="auto" w:fill="auto"/>
          </w:tcPr>
          <w:p w14:paraId="7CCC5474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Сумма баллов:</w:t>
            </w:r>
          </w:p>
        </w:tc>
      </w:tr>
    </w:tbl>
    <w:p w14:paraId="78E55DF0" w14:textId="77777777" w:rsidR="00FF4015" w:rsidRDefault="00DA4E2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«Проверь себя!»</w:t>
      </w:r>
    </w:p>
    <w:tbl>
      <w:tblPr>
        <w:tblStyle w:val="aff2"/>
        <w:tblW w:w="10314" w:type="dxa"/>
        <w:tblInd w:w="0" w:type="dxa"/>
        <w:tblBorders>
          <w:top w:val="dashed" w:sz="8" w:space="0" w:color="000000"/>
          <w:left w:val="dashed" w:sz="8" w:space="0" w:color="000000"/>
          <w:bottom w:val="dashed" w:sz="8" w:space="0" w:color="000000"/>
          <w:right w:val="dashed" w:sz="8" w:space="0" w:color="000000"/>
          <w:insideH w:val="dashed" w:sz="8" w:space="0" w:color="000000"/>
          <w:insideV w:val="dashed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6945"/>
        <w:gridCol w:w="2835"/>
      </w:tblGrid>
      <w:tr w:rsidR="00FF4015" w14:paraId="3B69EC22" w14:textId="77777777">
        <w:tc>
          <w:tcPr>
            <w:tcW w:w="534" w:type="dxa"/>
            <w:shd w:val="clear" w:color="auto" w:fill="auto"/>
          </w:tcPr>
          <w:p w14:paraId="1251BFDE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6945" w:type="dxa"/>
            <w:shd w:val="clear" w:color="auto" w:fill="auto"/>
          </w:tcPr>
          <w:p w14:paraId="653A6EE7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2835" w:type="dxa"/>
            <w:shd w:val="clear" w:color="auto" w:fill="auto"/>
          </w:tcPr>
          <w:p w14:paraId="0DBD8A29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Таблица ответов:</w:t>
            </w:r>
          </w:p>
        </w:tc>
      </w:tr>
      <w:tr w:rsidR="00FF4015" w14:paraId="508191EE" w14:textId="77777777">
        <w:tc>
          <w:tcPr>
            <w:tcW w:w="534" w:type="dxa"/>
            <w:shd w:val="clear" w:color="auto" w:fill="auto"/>
          </w:tcPr>
          <w:p w14:paraId="6994B8C1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945" w:type="dxa"/>
            <w:shd w:val="clear" w:color="auto" w:fill="auto"/>
          </w:tcPr>
          <w:p w14:paraId="0980AD3E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Семиклассники провели опыт: поместили черенки растений в пробирки с одинаковым объемом воды, на поверхность которой налили слой подсолнечного масла. Через некоторое время объем воды в пробирках изменился. Какой процесс изучали школьники?</w:t>
            </w:r>
          </w:p>
          <w:p w14:paraId="2882D0EF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транспирацию (и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спарение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2) фотосинтез;</w:t>
            </w:r>
          </w:p>
          <w:p w14:paraId="3D961726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минеральное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питание;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4) дыхание.</w:t>
            </w:r>
          </w:p>
        </w:tc>
        <w:tc>
          <w:tcPr>
            <w:tcW w:w="2835" w:type="dxa"/>
            <w:shd w:val="clear" w:color="auto" w:fill="auto"/>
          </w:tcPr>
          <w:p w14:paraId="4202DABB" w14:textId="77777777" w:rsidR="00FF4015" w:rsidRDefault="00FF40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tbl>
            <w:tblPr>
              <w:tblStyle w:val="aff3"/>
              <w:tblW w:w="513" w:type="dxa"/>
              <w:tblInd w:w="1012" w:type="dxa"/>
              <w:tblLayout w:type="fixed"/>
              <w:tblLook w:val="0400" w:firstRow="0" w:lastRow="0" w:firstColumn="0" w:lastColumn="0" w:noHBand="0" w:noVBand="1"/>
            </w:tblPr>
            <w:tblGrid>
              <w:gridCol w:w="513"/>
            </w:tblGrid>
            <w:tr w:rsidR="00FF4015" w14:paraId="1EC2B0D0" w14:textId="77777777">
              <w:trPr>
                <w:trHeight w:val="192"/>
              </w:trPr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028E0E2E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2E05D496" w14:textId="77777777" w:rsidR="00FF4015" w:rsidRDefault="00FF40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0B951BD" w14:textId="77777777" w:rsidR="00FF4015" w:rsidRDefault="00FF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15C10BAD" w14:textId="77777777">
        <w:tc>
          <w:tcPr>
            <w:tcW w:w="534" w:type="dxa"/>
            <w:shd w:val="clear" w:color="auto" w:fill="auto"/>
          </w:tcPr>
          <w:p w14:paraId="15C8423D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6945" w:type="dxa"/>
            <w:shd w:val="clear" w:color="auto" w:fill="auto"/>
          </w:tcPr>
          <w:p w14:paraId="3EA1CB6B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Используя психрометрическую таблицу, определите относительную влажность в помещении, если на сухом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термометре  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С, а на влажном  - 4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С: 1) 14%; 2) 47%; 3) 70%; 4) 73%</w:t>
            </w:r>
          </w:p>
        </w:tc>
        <w:tc>
          <w:tcPr>
            <w:tcW w:w="2835" w:type="dxa"/>
            <w:shd w:val="clear" w:color="auto" w:fill="auto"/>
          </w:tcPr>
          <w:p w14:paraId="6005969E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Style w:val="aff4"/>
              <w:tblW w:w="456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6"/>
            </w:tblGrid>
            <w:tr w:rsidR="00FF4015" w14:paraId="56B8AAF4" w14:textId="77777777">
              <w:trPr>
                <w:trHeight w:val="449"/>
              </w:trPr>
              <w:tc>
                <w:tcPr>
                  <w:tcW w:w="456" w:type="dxa"/>
                  <w:shd w:val="clear" w:color="auto" w:fill="auto"/>
                </w:tcPr>
                <w:p w14:paraId="517027EE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05833626" w14:textId="77777777" w:rsidR="00FF4015" w:rsidRDefault="00FF40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731E253C" w14:textId="77777777">
        <w:tc>
          <w:tcPr>
            <w:tcW w:w="534" w:type="dxa"/>
            <w:shd w:val="clear" w:color="auto" w:fill="auto"/>
          </w:tcPr>
          <w:p w14:paraId="29E9A458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6945" w:type="dxa"/>
            <w:shd w:val="clear" w:color="auto" w:fill="auto"/>
          </w:tcPr>
          <w:p w14:paraId="03529C2A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Рассмотрите график зависимости скорости фотосинтеза от концентрации углекислого газа. Представьте себе, что вы разрабатываете датчик, который анализирует состав воздуха в замкнутой экосистеме. Какие показания датчик будет фиксировать, как критичные для жив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ых существ?</w:t>
            </w:r>
          </w:p>
          <w:p w14:paraId="133DA2B8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9E5633D" wp14:editId="101CEC16">
                  <wp:extent cx="3571875" cy="1847850"/>
                  <wp:effectExtent l="0" t="0" r="0" b="0"/>
                  <wp:docPr id="5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1847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E982DCF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Рис. 2</w:t>
            </w:r>
            <w:r>
              <w:rPr>
                <w:sz w:val="24"/>
                <w:szCs w:val="24"/>
              </w:rPr>
              <w:t xml:space="preserve"> График зависимости скорости фотосинтеза от концентрации углекислого газа.</w:t>
            </w:r>
            <w:r>
              <w:rPr>
                <w:sz w:val="24"/>
                <w:szCs w:val="24"/>
                <w:vertAlign w:val="superscript"/>
              </w:rPr>
              <w:footnoteReference w:id="1"/>
            </w:r>
          </w:p>
          <w:p w14:paraId="6F223B2F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снижение концентрации кислорода в воздухе от 20 до 19%, т.к. кислород необходим для дыхания живых существ;</w:t>
            </w:r>
          </w:p>
          <w:p w14:paraId="0F4563E0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концентрация углекислого газа в воздухе более 0,2%, т.к. есть опасность, что фотосинтезирующие растения не смогут уменьшить его содержание в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мкнутом пространстве;</w:t>
            </w:r>
          </w:p>
          <w:p w14:paraId="74154E21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повышение концентрации углекислого газа от 0,02 до 0,1%;</w:t>
            </w:r>
          </w:p>
          <w:p w14:paraId="70634C4F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повышение содержания паров воды.</w:t>
            </w:r>
          </w:p>
        </w:tc>
        <w:tc>
          <w:tcPr>
            <w:tcW w:w="2835" w:type="dxa"/>
            <w:shd w:val="clear" w:color="auto" w:fill="auto"/>
          </w:tcPr>
          <w:p w14:paraId="2C736A83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Style w:val="aff5"/>
              <w:tblW w:w="45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1"/>
            </w:tblGrid>
            <w:tr w:rsidR="00FF4015" w14:paraId="76DBDB5C" w14:textId="77777777">
              <w:trPr>
                <w:trHeight w:val="449"/>
              </w:trPr>
              <w:tc>
                <w:tcPr>
                  <w:tcW w:w="451" w:type="dxa"/>
                  <w:shd w:val="clear" w:color="auto" w:fill="auto"/>
                </w:tcPr>
                <w:p w14:paraId="62C9E826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6B7B454A" w14:textId="77777777" w:rsidR="00FF4015" w:rsidRDefault="00FF40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73576162" w14:textId="77777777">
        <w:tc>
          <w:tcPr>
            <w:tcW w:w="534" w:type="dxa"/>
            <w:shd w:val="clear" w:color="auto" w:fill="auto"/>
          </w:tcPr>
          <w:p w14:paraId="66876AA7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945" w:type="dxa"/>
            <w:shd w:val="clear" w:color="auto" w:fill="auto"/>
          </w:tcPr>
          <w:p w14:paraId="74136C3F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Изучите предложенный график, на котором показана:</w:t>
            </w:r>
          </w:p>
          <w:p w14:paraId="282C9616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прямая зависимость скорости фотосинтеза (P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от температуры воздуха:</w:t>
            </w:r>
          </w:p>
          <w:p w14:paraId="5186A4BB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обратная зависимость температуры воздуха от температуры листа растения;</w:t>
            </w:r>
          </w:p>
          <w:p w14:paraId="356A7280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изменение температуры листа и температуры воздуха в течении дня;</w:t>
            </w:r>
          </w:p>
          <w:p w14:paraId="4FB766CD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зависимость скорости транспирации (исп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арения)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скорости фотосинтеза;</w:t>
            </w:r>
          </w:p>
          <w:p w14:paraId="49EF9931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099C210" wp14:editId="65B6B0E2">
                  <wp:extent cx="3463925" cy="2432685"/>
                  <wp:effectExtent l="0" t="0" r="0" b="0"/>
                  <wp:docPr id="5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925" cy="24326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7D4DB06" w14:textId="77777777" w:rsidR="00FF4015" w:rsidRDefault="00DA4E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i/>
                <w:sz w:val="24"/>
                <w:szCs w:val="24"/>
              </w:rPr>
              <w:lastRenderedPageBreak/>
              <w:t>Рис. 3.</w:t>
            </w:r>
            <w:r>
              <w:rPr>
                <w:sz w:val="24"/>
                <w:szCs w:val="24"/>
              </w:rPr>
              <w:t xml:space="preserve"> График суточного хода фотосинтеза.</w:t>
            </w:r>
            <w:r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835" w:type="dxa"/>
            <w:shd w:val="clear" w:color="auto" w:fill="auto"/>
          </w:tcPr>
          <w:p w14:paraId="0BE33014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aff6"/>
              <w:tblW w:w="45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1"/>
            </w:tblGrid>
            <w:tr w:rsidR="00FF4015" w14:paraId="22C673F5" w14:textId="77777777">
              <w:trPr>
                <w:trHeight w:val="449"/>
              </w:trPr>
              <w:tc>
                <w:tcPr>
                  <w:tcW w:w="451" w:type="dxa"/>
                  <w:shd w:val="clear" w:color="auto" w:fill="auto"/>
                </w:tcPr>
                <w:p w14:paraId="25B819E7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325B4AF5" w14:textId="77777777" w:rsidR="00FF4015" w:rsidRDefault="00FF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25338906" w14:textId="77777777">
        <w:tc>
          <w:tcPr>
            <w:tcW w:w="534" w:type="dxa"/>
            <w:vMerge w:val="restart"/>
            <w:shd w:val="clear" w:color="auto" w:fill="auto"/>
          </w:tcPr>
          <w:p w14:paraId="7A3FD845" w14:textId="77777777" w:rsidR="00FF4015" w:rsidRDefault="00DA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6945" w:type="dxa"/>
            <w:shd w:val="clear" w:color="auto" w:fill="auto"/>
          </w:tcPr>
          <w:p w14:paraId="7E58D004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Установите соответствие между характеристикой искусственной биосистемы и ее названием. Заполните таблицу ответов.</w:t>
            </w:r>
          </w:p>
          <w:tbl>
            <w:tblPr>
              <w:tblStyle w:val="aff7"/>
              <w:tblW w:w="6903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853"/>
              <w:gridCol w:w="2050"/>
            </w:tblGrid>
            <w:tr w:rsidR="00FF4015" w14:paraId="50FA9BBC" w14:textId="77777777">
              <w:trPr>
                <w:trHeight w:val="318"/>
              </w:trPr>
              <w:tc>
                <w:tcPr>
                  <w:tcW w:w="4853" w:type="dxa"/>
                  <w:shd w:val="clear" w:color="auto" w:fill="auto"/>
                </w:tcPr>
                <w:p w14:paraId="30311A85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ХАРАКТЕРИСТИКА</w:t>
                  </w:r>
                </w:p>
              </w:tc>
              <w:tc>
                <w:tcPr>
                  <w:tcW w:w="2050" w:type="dxa"/>
                  <w:shd w:val="clear" w:color="auto" w:fill="auto"/>
                </w:tcPr>
                <w:p w14:paraId="66D33DE6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НАЗВАНИЕ</w:t>
                  </w:r>
                </w:p>
              </w:tc>
            </w:tr>
            <w:tr w:rsidR="00FF4015" w14:paraId="7396F1CD" w14:textId="77777777">
              <w:trPr>
                <w:trHeight w:val="651"/>
              </w:trPr>
              <w:tc>
                <w:tcPr>
                  <w:tcW w:w="4853" w:type="dxa"/>
                  <w:shd w:val="clear" w:color="auto" w:fill="auto"/>
                </w:tcPr>
                <w:p w14:paraId="39356CD0" w14:textId="77777777" w:rsidR="00FF4015" w:rsidRDefault="00DA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A) содержала большое количество видов животных и растений</w:t>
                  </w:r>
                </w:p>
              </w:tc>
              <w:tc>
                <w:tcPr>
                  <w:tcW w:w="2050" w:type="dxa"/>
                  <w:shd w:val="clear" w:color="auto" w:fill="auto"/>
                </w:tcPr>
                <w:p w14:paraId="519C4885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1) Биосфера-2</w:t>
                  </w:r>
                </w:p>
              </w:tc>
            </w:tr>
            <w:tr w:rsidR="00FF4015" w14:paraId="1D4610D9" w14:textId="77777777">
              <w:trPr>
                <w:trHeight w:val="985"/>
              </w:trPr>
              <w:tc>
                <w:tcPr>
                  <w:tcW w:w="4853" w:type="dxa"/>
                  <w:shd w:val="clear" w:color="auto" w:fill="auto"/>
                </w:tcPr>
                <w:p w14:paraId="00C73D5D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Б) разработчики создали замкнутый цикл между человеком и небольшим количеством видов продуцентов</w:t>
                  </w:r>
                </w:p>
              </w:tc>
              <w:tc>
                <w:tcPr>
                  <w:tcW w:w="2050" w:type="dxa"/>
                  <w:shd w:val="clear" w:color="auto" w:fill="auto"/>
                </w:tcPr>
                <w:p w14:paraId="7689BDDF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2) БИОС-3</w:t>
                  </w:r>
                </w:p>
              </w:tc>
            </w:tr>
            <w:tr w:rsidR="00FF4015" w14:paraId="279D32B7" w14:textId="77777777">
              <w:trPr>
                <w:trHeight w:val="651"/>
              </w:trPr>
              <w:tc>
                <w:tcPr>
                  <w:tcW w:w="4853" w:type="dxa"/>
                  <w:shd w:val="clear" w:color="auto" w:fill="auto"/>
                </w:tcPr>
                <w:p w14:paraId="24010503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В) продуцентами в системе были растения тропического леса и пустыни</w:t>
                  </w:r>
                </w:p>
              </w:tc>
              <w:tc>
                <w:tcPr>
                  <w:tcW w:w="2050" w:type="dxa"/>
                  <w:shd w:val="clear" w:color="auto" w:fill="auto"/>
                </w:tcPr>
                <w:p w14:paraId="562A160F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F4015" w14:paraId="37892A42" w14:textId="77777777">
              <w:trPr>
                <w:trHeight w:val="651"/>
              </w:trPr>
              <w:tc>
                <w:tcPr>
                  <w:tcW w:w="4853" w:type="dxa"/>
                  <w:shd w:val="clear" w:color="auto" w:fill="auto"/>
                </w:tcPr>
                <w:p w14:paraId="54AF5438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Г) в замкнутом цикле использовались почвенные бактерии</w:t>
                  </w:r>
                </w:p>
              </w:tc>
              <w:tc>
                <w:tcPr>
                  <w:tcW w:w="2050" w:type="dxa"/>
                  <w:shd w:val="clear" w:color="auto" w:fill="auto"/>
                </w:tcPr>
                <w:p w14:paraId="653EDBF5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F4015" w14:paraId="36332701" w14:textId="77777777">
              <w:trPr>
                <w:trHeight w:val="970"/>
              </w:trPr>
              <w:tc>
                <w:tcPr>
                  <w:tcW w:w="4853" w:type="dxa"/>
                  <w:shd w:val="clear" w:color="auto" w:fill="auto"/>
                </w:tcPr>
                <w:p w14:paraId="2427012B" w14:textId="77777777" w:rsidR="00FF4015" w:rsidRDefault="00DA4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Д) система базировалась на сложных пищевых взаимоотношениях организмов</w:t>
                  </w:r>
                </w:p>
              </w:tc>
              <w:tc>
                <w:tcPr>
                  <w:tcW w:w="2050" w:type="dxa"/>
                  <w:shd w:val="clear" w:color="auto" w:fill="auto"/>
                </w:tcPr>
                <w:p w14:paraId="07648446" w14:textId="77777777" w:rsidR="00FF4015" w:rsidRDefault="00FF40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636C2655" w14:textId="77777777" w:rsidR="00FF4015" w:rsidRDefault="00FF40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70763F8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Style w:val="aff8"/>
              <w:tblW w:w="2565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513"/>
              <w:gridCol w:w="513"/>
              <w:gridCol w:w="513"/>
              <w:gridCol w:w="513"/>
              <w:gridCol w:w="513"/>
            </w:tblGrid>
            <w:tr w:rsidR="00FF4015" w14:paraId="1885A6D4" w14:textId="77777777">
              <w:trPr>
                <w:trHeight w:val="289"/>
              </w:trPr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0192F9D0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7E86566F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02AED12C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079B32C5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7F7625E" w14:textId="77777777" w:rsidR="00FF4015" w:rsidRDefault="00DA4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</w:t>
                  </w:r>
                </w:p>
              </w:tc>
            </w:tr>
            <w:tr w:rsidR="00FF4015" w14:paraId="2D181C63" w14:textId="77777777">
              <w:trPr>
                <w:trHeight w:val="192"/>
              </w:trPr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5A5DD2C7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5C6C0C3C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381E41E0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14:paraId="7BD1ED50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8A0615" w14:textId="77777777" w:rsidR="00FF4015" w:rsidRDefault="00FF4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1105C3C1" w14:textId="77777777" w:rsidR="00FF4015" w:rsidRDefault="00FF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015" w14:paraId="429E966E" w14:textId="77777777">
        <w:tc>
          <w:tcPr>
            <w:tcW w:w="534" w:type="dxa"/>
            <w:vMerge/>
            <w:shd w:val="clear" w:color="auto" w:fill="auto"/>
          </w:tcPr>
          <w:p w14:paraId="451C70B7" w14:textId="77777777" w:rsidR="00FF4015" w:rsidRDefault="00FF4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780" w:type="dxa"/>
            <w:gridSpan w:val="2"/>
            <w:shd w:val="clear" w:color="auto" w:fill="auto"/>
          </w:tcPr>
          <w:p w14:paraId="6F1CE588" w14:textId="77777777" w:rsidR="00FF4015" w:rsidRDefault="00DA4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Сумма баллов:</w:t>
            </w:r>
          </w:p>
        </w:tc>
      </w:tr>
    </w:tbl>
    <w:p w14:paraId="58FDD5E6" w14:textId="12E9EAF6" w:rsidR="00FF4015" w:rsidRDefault="00FF4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2E78AAD" w14:textId="77777777" w:rsidR="00E26ED5" w:rsidRDefault="00E26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D03AD87" w14:textId="77777777" w:rsidR="00FF4015" w:rsidRDefault="00DA4E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Задания на самооценку образовательных результатов</w:t>
      </w:r>
    </w:p>
    <w:p w14:paraId="53B647B6" w14:textId="77777777" w:rsidR="00E26ED5" w:rsidRDefault="00E26E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124C6C5" w14:textId="54DA3F2B" w:rsidR="00FF4015" w:rsidRDefault="00DA4E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Пожалуйста, ответьте на вопросы.</w:t>
      </w:r>
    </w:p>
    <w:tbl>
      <w:tblPr>
        <w:tblStyle w:val="aff9"/>
        <w:tblW w:w="1017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62"/>
        <w:gridCol w:w="4111"/>
      </w:tblGrid>
      <w:tr w:rsidR="00FF4015" w14:paraId="1568E73F" w14:textId="77777777">
        <w:trPr>
          <w:trHeight w:val="339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A4C47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Чему я научился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D4265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Моя самооценка</w:t>
            </w:r>
          </w:p>
        </w:tc>
      </w:tr>
      <w:tr w:rsidR="00FF4015" w14:paraId="6ECCCC38" w14:textId="77777777">
        <w:trPr>
          <w:trHeight w:val="1339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C2B75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Внимательно читать текст и понимать биологическую информацию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C23F5" w14:textId="77777777" w:rsidR="00FF4015" w:rsidRDefault="00DA4E27">
            <w:pPr>
              <w:shd w:val="clear" w:color="auto" w:fill="FFFFFF"/>
              <w:spacing w:after="0" w:line="240" w:lineRule="auto"/>
              <w:ind w:firstLine="7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  <w:p w14:paraId="331C62F8" w14:textId="77777777" w:rsidR="00FF4015" w:rsidRDefault="00DA4E27">
            <w:pPr>
              <w:shd w:val="clear" w:color="auto" w:fill="FFFFFF"/>
              <w:spacing w:after="0" w:line="240" w:lineRule="auto"/>
              <w:ind w:firstLine="7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да</w:t>
            </w:r>
          </w:p>
          <w:p w14:paraId="630D8C53" w14:textId="77777777" w:rsidR="00FF4015" w:rsidRDefault="00DA4E27">
            <w:pPr>
              <w:shd w:val="clear" w:color="auto" w:fill="FFFFFF"/>
              <w:spacing w:after="0" w:line="240" w:lineRule="auto"/>
              <w:ind w:firstLine="7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нет</w:t>
            </w:r>
          </w:p>
          <w:p w14:paraId="19CD29E4" w14:textId="77777777" w:rsidR="00FF4015" w:rsidRDefault="00DA4E27">
            <w:pPr>
              <w:shd w:val="clear" w:color="auto" w:fill="FFFFFF"/>
              <w:spacing w:after="0" w:line="240" w:lineRule="auto"/>
              <w:ind w:firstLine="7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FF4015" w14:paraId="3B06E0B9" w14:textId="77777777">
        <w:trPr>
          <w:trHeight w:val="1326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3699E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Анализировать графики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7B42F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  <w:p w14:paraId="22882420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да</w:t>
            </w:r>
          </w:p>
          <w:p w14:paraId="5BDEAA2E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нет</w:t>
            </w:r>
          </w:p>
          <w:p w14:paraId="083381CA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FF4015" w14:paraId="1F4D8121" w14:textId="77777777">
        <w:trPr>
          <w:trHeight w:val="663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7F7D8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Анализировать табличные данные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BDCC2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  <w:p w14:paraId="46F0B64C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да</w:t>
            </w:r>
          </w:p>
          <w:p w14:paraId="1B8E67D0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нет</w:t>
            </w:r>
          </w:p>
          <w:p w14:paraId="4131671C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FF4015" w14:paraId="4B9C2C22" w14:textId="77777777">
        <w:trPr>
          <w:trHeight w:val="1092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F8E4D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исследования по предложенной инструкции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30C79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  <w:p w14:paraId="70623208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да</w:t>
            </w:r>
          </w:p>
          <w:p w14:paraId="02263FF7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нет</w:t>
            </w:r>
          </w:p>
          <w:p w14:paraId="10709F4E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FF4015" w14:paraId="4D0F59CD" w14:textId="77777777">
        <w:trPr>
          <w:trHeight w:val="1339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5F90E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Делать выводы по проведенным исследованиям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06CB9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  <w:p w14:paraId="3497B87E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да</w:t>
            </w:r>
          </w:p>
          <w:p w14:paraId="3B8D97F5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нет</w:t>
            </w:r>
          </w:p>
          <w:p w14:paraId="420B7835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FF4015" w14:paraId="30422270" w14:textId="77777777">
        <w:trPr>
          <w:trHeight w:val="1326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4F16D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 Использовать методы других наук (физики, химии) для изучения биологических объектов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EC847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  <w:p w14:paraId="10B611EE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да</w:t>
            </w:r>
          </w:p>
          <w:p w14:paraId="33DA8B8A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нет</w:t>
            </w:r>
          </w:p>
          <w:p w14:paraId="6227E9D3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FF4015" w14:paraId="01A36DB6" w14:textId="77777777">
        <w:trPr>
          <w:trHeight w:val="1339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FF3E8" w14:textId="77777777" w:rsidR="00FF4015" w:rsidRDefault="00DA4E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Обсуждать проблему с другими ребятами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D0796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  <w:p w14:paraId="7F08EC84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да</w:t>
            </w:r>
          </w:p>
          <w:p w14:paraId="14667ADE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Скорее нет</w:t>
            </w:r>
          </w:p>
          <w:p w14:paraId="3A845451" w14:textId="77777777" w:rsidR="00FF4015" w:rsidRDefault="00DA4E2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</w:tbl>
    <w:p w14:paraId="75B4A120" w14:textId="77777777" w:rsidR="00FF4015" w:rsidRDefault="00DA4E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Опираясь на систему оценивания, подсчитайте общее количество баллов: ответ «да» – 5 баллов; ответ «скорее да» – 3 балла; ответ «скорее нет» – 1 балл; ответ «Нет» – 0 баллов.</w:t>
      </w:r>
    </w:p>
    <w:p w14:paraId="2D9649CE" w14:textId="77777777" w:rsidR="00FF4015" w:rsidRDefault="00DA4E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Итак, 30–35 баллов – блестяще! Вы в совершенстве усвоили содержание модуля. </w:t>
      </w:r>
    </w:p>
    <w:p w14:paraId="799A288B" w14:textId="77777777" w:rsidR="00FF4015" w:rsidRDefault="00DA4E2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20–29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баллов – вы отлично поработали и усвоили большую часть предложенного материала, спасибо! </w:t>
      </w:r>
    </w:p>
    <w:p w14:paraId="2A124BFE" w14:textId="77777777" w:rsidR="00FF4015" w:rsidRDefault="00DA4E2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15–19 баллов – неплохо! Надеемся, вы узнали немало интересного и ещё вернётесь к темам, затронутым в модуле.</w:t>
      </w:r>
    </w:p>
    <w:p w14:paraId="1AFA0D8B" w14:textId="77777777" w:rsidR="00FF4015" w:rsidRDefault="00DA4E2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10–14 баллов – спасибо за старание!</w:t>
      </w:r>
    </w:p>
    <w:p w14:paraId="05E63ECE" w14:textId="77777777" w:rsidR="00FF4015" w:rsidRDefault="00DA4E2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0–9 баллов – возможно, вам стоит попробовать поработать с этим материалом ещё раз чуть позже.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D0405E0" w14:textId="77777777" w:rsidR="00FF4015" w:rsidRDefault="00FF4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62668C" w14:textId="77777777" w:rsidR="00FF4015" w:rsidRDefault="00FF4015"/>
    <w:sectPr w:rsidR="00FF4015">
      <w:footerReference w:type="default" r:id="rId11"/>
      <w:pgSz w:w="11906" w:h="16838"/>
      <w:pgMar w:top="1134" w:right="567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E354C" w14:textId="77777777" w:rsidR="00DA4E27" w:rsidRDefault="00DA4E27">
      <w:pPr>
        <w:spacing w:after="0" w:line="240" w:lineRule="auto"/>
      </w:pPr>
      <w:r>
        <w:separator/>
      </w:r>
    </w:p>
  </w:endnote>
  <w:endnote w:type="continuationSeparator" w:id="0">
    <w:p w14:paraId="5ABAC0C5" w14:textId="77777777" w:rsidR="00DA4E27" w:rsidRDefault="00DA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0F281" w14:textId="77777777" w:rsidR="00FF4015" w:rsidRDefault="00DA4E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9720C2">
      <w:rPr>
        <w:color w:val="000000"/>
      </w:rPr>
      <w:fldChar w:fldCharType="separate"/>
    </w:r>
    <w:r w:rsidR="009720C2">
      <w:rPr>
        <w:noProof/>
        <w:color w:val="000000"/>
      </w:rPr>
      <w:t>1</w:t>
    </w:r>
    <w:r>
      <w:rPr>
        <w:color w:val="000000"/>
      </w:rPr>
      <w:fldChar w:fldCharType="end"/>
    </w:r>
  </w:p>
  <w:p w14:paraId="339407C5" w14:textId="77777777" w:rsidR="00FF4015" w:rsidRDefault="00FF40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01449" w14:textId="77777777" w:rsidR="00DA4E27" w:rsidRDefault="00DA4E27">
      <w:pPr>
        <w:spacing w:after="0" w:line="240" w:lineRule="auto"/>
      </w:pPr>
      <w:r>
        <w:separator/>
      </w:r>
    </w:p>
  </w:footnote>
  <w:footnote w:type="continuationSeparator" w:id="0">
    <w:p w14:paraId="5A54E710" w14:textId="77777777" w:rsidR="00DA4E27" w:rsidRDefault="00DA4E27">
      <w:pPr>
        <w:spacing w:after="0" w:line="240" w:lineRule="auto"/>
      </w:pPr>
      <w:r>
        <w:continuationSeparator/>
      </w:r>
    </w:p>
  </w:footnote>
  <w:footnote w:id="1">
    <w:p w14:paraId="6E5B894A" w14:textId="77777777" w:rsidR="00FF4015" w:rsidRDefault="00DA4E2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https://e-derslik.edu.az/books/300/assets/images/page11/1.png</w:t>
      </w:r>
    </w:p>
  </w:footnote>
  <w:footnote w:id="2">
    <w:p w14:paraId="48AEC442" w14:textId="77777777" w:rsidR="00FF4015" w:rsidRDefault="00DA4E2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http://900igr.net/up/datai/246405/0026-020-.jpg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B4FA1"/>
    <w:multiLevelType w:val="multilevel"/>
    <w:tmpl w:val="4D3C8BF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015"/>
    <w:rsid w:val="009720C2"/>
    <w:rsid w:val="00DA4E27"/>
    <w:rsid w:val="00E26ED5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8171"/>
  <w15:docId w15:val="{4956AC52-7692-4905-A87E-D5E9AFAD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130A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trong"/>
    <w:basedOn w:val="a0"/>
    <w:uiPriority w:val="99"/>
    <w:qFormat/>
    <w:rsid w:val="00357774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DA2D0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A2D03"/>
  </w:style>
  <w:style w:type="character" w:styleId="a7">
    <w:name w:val="footnote reference"/>
    <w:uiPriority w:val="99"/>
    <w:semiHidden/>
    <w:unhideWhenUsed/>
    <w:rsid w:val="00DA2D0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A2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2D0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DA2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A2D03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A2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2D03"/>
    <w:rPr>
      <w:sz w:val="22"/>
      <w:szCs w:val="22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ru-RU"/>
  <c:roundedCorners val="1"/>
  <c:style val="2"/>
  <c:chart>
    <c:autoTitleDeleted val="1"/>
    <c:plotArea>
      <c:layout>
        <c:manualLayout>
          <c:layoutTarget val="inner"/>
          <c:xMode val="edge"/>
          <c:yMode val="edge"/>
          <c:x val="9.6153846153846423E-2"/>
          <c:y val="0.10426540284360213"/>
          <c:w val="0.87912087912088088"/>
          <c:h val="0.43601895734597257"/>
        </c:manualLayout>
      </c:layout>
      <c:lineChart>
        <c:grouping val="standar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25398">
              <a:solidFill>
                <a:srgbClr val="000000"/>
              </a:solidFill>
              <a:prstDash val="lgDash"/>
            </a:ln>
          </c:spPr>
          <c:marker>
            <c:symbol val="diamond"/>
            <c:size val="6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Sheet1!$B$1:$E$1</c:f>
              <c:strCache>
                <c:ptCount val="4"/>
                <c:pt idx="0">
                  <c:v>начальная концентрация</c:v>
                </c:pt>
                <c:pt idx="1">
                  <c:v>на 1 день</c:v>
                </c:pt>
                <c:pt idx="2">
                  <c:v>на 2 день</c:v>
                </c:pt>
                <c:pt idx="3">
                  <c:v>на 3 день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</c:v>
                </c:pt>
                <c:pt idx="1">
                  <c:v>11</c:v>
                </c:pt>
                <c:pt idx="2">
                  <c:v>20</c:v>
                </c:pt>
                <c:pt idx="3">
                  <c:v>25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0-1447-4E44-AF60-8B9A2FA35CC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25398">
              <a:solidFill>
                <a:srgbClr val="00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Sheet1!$B$1:$E$1</c:f>
              <c:strCache>
                <c:ptCount val="4"/>
                <c:pt idx="0">
                  <c:v>начальная концентрация</c:v>
                </c:pt>
                <c:pt idx="1">
                  <c:v>на 1 день</c:v>
                </c:pt>
                <c:pt idx="2">
                  <c:v>на 2 день</c:v>
                </c:pt>
                <c:pt idx="3">
                  <c:v>на 3 день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7</c:v>
                </c:pt>
                <c:pt idx="1">
                  <c:v>8</c:v>
                </c:pt>
                <c:pt idx="2">
                  <c:v>17</c:v>
                </c:pt>
                <c:pt idx="3">
                  <c:v>21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1-1447-4E44-AF60-8B9A2FA35C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5337728"/>
        <c:axId val="225339648"/>
      </c:lineChart>
      <c:catAx>
        <c:axId val="225337728"/>
        <c:scaling>
          <c:orientation val="minMax"/>
        </c:scaling>
        <c:delete val="1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crossAx val="225339648"/>
        <c:crosses val="autoZero"/>
        <c:auto val="1"/>
        <c:lblAlgn val="ctr"/>
        <c:lblOffset val="100"/>
        <c:tickLblSkip val="1"/>
        <c:tickMarkSkip val="1"/>
        <c:noMultiLvlLbl val="1"/>
      </c:catAx>
      <c:valAx>
        <c:axId val="225339648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crossAx val="225337728"/>
        <c:crosses val="autoZero"/>
        <c:crossBetween val="between"/>
      </c:valAx>
      <c:spPr>
        <a:gradFill rotWithShape="0">
          <a:gsLst>
            <a:gs pos="0">
              <a:srgbClr val="FFFFFF"/>
            </a:gs>
            <a:gs pos="100000">
              <a:srgbClr val="FFFFFF">
                <a:gamma/>
                <a:shade val="46275"/>
                <a:invGamma/>
              </a:srgbClr>
            </a:gs>
          </a:gsLst>
          <a:lin ang="5400000" scaled="1"/>
        </a:gradFill>
        <a:ln w="12699">
          <a:solidFill>
            <a:srgbClr val="FFFFFF"/>
          </a:solidFill>
          <a:prstDash val="solid"/>
        </a:ln>
      </c:spPr>
    </c:plotArea>
    <c:plotVisOnly val="1"/>
    <c:dispBlanksAs val="gap"/>
    <c:showDLblsOverMax val="1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DG9Cc2IrBPLn0Hx7beFVhlOghg==">AMUW2mXRJN7/hX24OwUyux6I3T1uEFs7CMg4ihY56c7aiHbbdNmzkYsJ1Wmtj3Q7Q0miWG0N1TKPh0RzOoIBZhPO6UVwhZk58WfjYe6w1cmTTeMcCvH2eJo=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1874</Words>
  <Characters>10682</Characters>
  <Application>Microsoft Office Word</Application>
  <DocSecurity>0</DocSecurity>
  <Lines>89</Lines>
  <Paragraphs>25</Paragraphs>
  <ScaleCrop>false</ScaleCrop>
  <Company/>
  <LinksUpToDate>false</LinksUpToDate>
  <CharactersWithSpaces>12531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Windows 10</cp:lastModifiedBy>
  <cp:revision>3</cp:revision>
  <dcterms:created xsi:type="dcterms:W3CDTF">2021-08-16T09:36:00Z</dcterms:created>
  <dcterms:modified xsi:type="dcterms:W3CDTF">2021-12-06T11:16:00Z</dcterms:modified>
</cp:coreProperties>
</file>